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75" w:rsidRPr="004E2E98" w:rsidRDefault="00301275" w:rsidP="00301275">
      <w:pPr>
        <w:pStyle w:val="1"/>
        <w:ind w:firstLine="0"/>
        <w:outlineLvl w:val="0"/>
        <w:rPr>
          <w:szCs w:val="28"/>
        </w:rPr>
      </w:pPr>
      <w:r w:rsidRPr="00C76E5B">
        <w:rPr>
          <w:b/>
          <w:sz w:val="32"/>
          <w:szCs w:val="32"/>
        </w:rPr>
        <w:t xml:space="preserve">             </w:t>
      </w:r>
      <w:r w:rsidRPr="004E2E98">
        <w:rPr>
          <w:szCs w:val="28"/>
        </w:rPr>
        <w:t>МАДОУ детский сад № 1 с. Кармаскалы</w:t>
      </w:r>
    </w:p>
    <w:p w:rsidR="00301275" w:rsidRPr="004E2E98" w:rsidRDefault="00301275" w:rsidP="00301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E2E98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4E2E9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01275" w:rsidRPr="004E2E98" w:rsidRDefault="00301275" w:rsidP="00301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301275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Pr="004A073B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Индивидуальный образовательный  маршрут</w:t>
      </w: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301275" w:rsidRPr="004E2E98" w:rsidRDefault="00251517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Шарафутдиновой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Ясмин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Рустамовны</w:t>
      </w:r>
    </w:p>
    <w:p w:rsidR="00301275" w:rsidRPr="004E2E98" w:rsidRDefault="00301275" w:rsidP="003012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2E98">
        <w:rPr>
          <w:rFonts w:ascii="Times New Roman" w:hAnsi="Times New Roman" w:cs="Times New Roman"/>
          <w:b/>
          <w:sz w:val="32"/>
          <w:szCs w:val="32"/>
        </w:rPr>
        <w:t>с тяжёлым нарушением речи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по художественно-эстетическому развитию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(Музыка)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на 2025-2026 учебный год</w:t>
      </w:r>
    </w:p>
    <w:p w:rsidR="00301275" w:rsidRPr="004A073B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1275" w:rsidRPr="00B2429D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Раисовна</w:t>
      </w:r>
      <w:proofErr w:type="spellEnd"/>
    </w:p>
    <w:p w:rsidR="00301275" w:rsidRPr="00B2429D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Pr="00293828" w:rsidRDefault="004E2E98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</w:t>
      </w:r>
      <w:r w:rsidR="00301275">
        <w:rPr>
          <w:rFonts w:ascii="Times New Roman" w:eastAsia="Times New Roman" w:hAnsi="Times New Roman" w:cs="Times New Roman"/>
          <w:sz w:val="28"/>
          <w:szCs w:val="28"/>
        </w:rPr>
        <w:t xml:space="preserve">.  Кармаскалы -2025г. </w:t>
      </w:r>
    </w:p>
    <w:p w:rsidR="001E3F1F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51517" w:rsidRDefault="00251517" w:rsidP="0025151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</w:p>
    <w:p w:rsidR="00251517" w:rsidRPr="00251517" w:rsidRDefault="00251517" w:rsidP="002515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2.Характеристика особенностей развития ребенка с тяжёлым нарушением речи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3.Цель и задачи работы музыкального руководителя</w:t>
      </w:r>
    </w:p>
    <w:p w:rsidR="00251517" w:rsidRPr="00251517" w:rsidRDefault="00251517" w:rsidP="002515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5. Содержание работы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</w:p>
    <w:p w:rsidR="00251517" w:rsidRPr="00251517" w:rsidRDefault="00251517" w:rsidP="00251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251517" w:rsidRPr="00251517" w:rsidRDefault="00251517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251517" w:rsidRPr="00251517" w:rsidRDefault="00251517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81C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301275" w:rsidRPr="0030127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BD481C" w:rsidRDefault="00F146C6" w:rsidP="00BD4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D481C">
        <w:rPr>
          <w:rFonts w:ascii="Times New Roman" w:hAnsi="Times New Roman" w:cs="Times New Roman"/>
          <w:b/>
          <w:sz w:val="28"/>
          <w:szCs w:val="28"/>
        </w:rPr>
        <w:t>2.</w:t>
      </w:r>
      <w:r w:rsidR="00BD481C" w:rsidRPr="00293828">
        <w:rPr>
          <w:rFonts w:ascii="Times New Roman" w:hAnsi="Times New Roman" w:cs="Times New Roman"/>
          <w:b/>
          <w:sz w:val="28"/>
          <w:szCs w:val="28"/>
        </w:rPr>
        <w:t>Характеристика особенностей разви</w:t>
      </w:r>
      <w:r w:rsidR="00BD481C">
        <w:rPr>
          <w:rFonts w:ascii="Times New Roman" w:hAnsi="Times New Roman" w:cs="Times New Roman"/>
          <w:b/>
          <w:sz w:val="28"/>
          <w:szCs w:val="28"/>
        </w:rPr>
        <w:t>тия ребенка с тяжёлым нарушением речи</w:t>
      </w:r>
    </w:p>
    <w:p w:rsidR="00BD481C" w:rsidRPr="00251517" w:rsidRDefault="00BD481C" w:rsidP="00BD4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ФИО ребенка: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Ясмин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Рустамовна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рождения: 30.11.2019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проживания: С.Кармаскалы, ул. Кирова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д.20</w:t>
      </w:r>
      <w:r w:rsidRPr="00301275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1, кв.3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6 лет (подготовительная</w:t>
      </w:r>
      <w:r w:rsidRPr="008739B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ПМПК: ТНР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Статус: Ребенок с ОВЗ (ТНР)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Ильмировна</w:t>
      </w:r>
      <w:proofErr w:type="spellEnd"/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C82" w:rsidRDefault="00BD481C" w:rsidP="002E1C82">
      <w:pPr>
        <w:spacing w:after="0"/>
        <w:jc w:val="both"/>
        <w:rPr>
          <w:sz w:val="28"/>
        </w:rPr>
      </w:pPr>
      <w:r w:rsidRPr="001E3F1F">
        <w:rPr>
          <w:rFonts w:ascii="Times New Roman" w:hAnsi="Times New Roman" w:cs="Times New Roman"/>
          <w:b/>
          <w:sz w:val="28"/>
          <w:szCs w:val="28"/>
        </w:rPr>
        <w:t xml:space="preserve">Особенности речевого </w:t>
      </w:r>
      <w:r>
        <w:rPr>
          <w:rFonts w:ascii="Times New Roman" w:hAnsi="Times New Roman" w:cs="Times New Roman"/>
          <w:b/>
          <w:sz w:val="28"/>
          <w:szCs w:val="28"/>
        </w:rPr>
        <w:t>развития:</w:t>
      </w:r>
      <w:r w:rsidRPr="00803A7E">
        <w:rPr>
          <w:rFonts w:ascii="Times New Roman" w:hAnsi="Times New Roman" w:cs="Times New Roman"/>
          <w:sz w:val="28"/>
          <w:szCs w:val="28"/>
        </w:rPr>
        <w:t xml:space="preserve"> </w:t>
      </w:r>
      <w:r w:rsidRPr="00BD481C">
        <w:rPr>
          <w:rFonts w:ascii="Times New Roman" w:hAnsi="Times New Roman" w:cs="Times New Roman"/>
          <w:sz w:val="28"/>
        </w:rPr>
        <w:t xml:space="preserve">Коррекция речевого развития: постановка звуков - свистящие, шипящие, </w:t>
      </w:r>
      <w:proofErr w:type="spellStart"/>
      <w:r w:rsidRPr="00BD481C">
        <w:rPr>
          <w:rFonts w:ascii="Times New Roman" w:hAnsi="Times New Roman" w:cs="Times New Roman"/>
          <w:sz w:val="28"/>
        </w:rPr>
        <w:t>соноры</w:t>
      </w:r>
      <w:proofErr w:type="spellEnd"/>
      <w:r w:rsidRPr="00BD481C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D481C">
        <w:rPr>
          <w:rFonts w:ascii="Times New Roman" w:hAnsi="Times New Roman" w:cs="Times New Roman"/>
          <w:sz w:val="28"/>
        </w:rPr>
        <w:t>ш</w:t>
      </w:r>
      <w:proofErr w:type="spellEnd"/>
      <w:r w:rsidRPr="00BD481C">
        <w:rPr>
          <w:rFonts w:ascii="Times New Roman" w:hAnsi="Times New Roman" w:cs="Times New Roman"/>
          <w:sz w:val="28"/>
        </w:rPr>
        <w:t xml:space="preserve">, ж, </w:t>
      </w:r>
      <w:proofErr w:type="spellStart"/>
      <w:r w:rsidRPr="00BD481C">
        <w:rPr>
          <w:rFonts w:ascii="Times New Roman" w:hAnsi="Times New Roman" w:cs="Times New Roman"/>
          <w:sz w:val="28"/>
        </w:rPr>
        <w:t>з</w:t>
      </w:r>
      <w:proofErr w:type="spellEnd"/>
      <w:r w:rsidRPr="00BD481C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Pr="00BD481C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BD481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481C">
        <w:rPr>
          <w:rFonts w:ascii="Times New Roman" w:hAnsi="Times New Roman" w:cs="Times New Roman"/>
          <w:sz w:val="28"/>
        </w:rPr>
        <w:t>рь</w:t>
      </w:r>
      <w:proofErr w:type="spellEnd"/>
      <w:r w:rsidRPr="00BD481C">
        <w:rPr>
          <w:rFonts w:ascii="Times New Roman" w:hAnsi="Times New Roman" w:cs="Times New Roman"/>
          <w:sz w:val="28"/>
        </w:rPr>
        <w:t>)</w:t>
      </w:r>
      <w:r w:rsidRPr="008E5800">
        <w:rPr>
          <w:sz w:val="28"/>
        </w:rPr>
        <w:t xml:space="preserve"> </w:t>
      </w:r>
    </w:p>
    <w:p w:rsidR="00366BEA" w:rsidRPr="00366BEA" w:rsidRDefault="00366BEA" w:rsidP="00366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BEA">
        <w:rPr>
          <w:rFonts w:ascii="Times New Roman" w:hAnsi="Times New Roman" w:cs="Times New Roman"/>
          <w:sz w:val="28"/>
          <w:szCs w:val="28"/>
        </w:rPr>
        <w:t>Понимание обращенной речи - обращённую речь не понимает.</w:t>
      </w:r>
    </w:p>
    <w:p w:rsidR="00366BEA" w:rsidRPr="00366BEA" w:rsidRDefault="00366BEA" w:rsidP="00366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BEA">
        <w:rPr>
          <w:rFonts w:ascii="Times New Roman" w:hAnsi="Times New Roman" w:cs="Times New Roman"/>
          <w:sz w:val="28"/>
          <w:szCs w:val="28"/>
        </w:rPr>
        <w:t xml:space="preserve">Нарушение звукопроизношения - полиморфное нарушение звукопроизношения. </w:t>
      </w:r>
    </w:p>
    <w:p w:rsidR="00366BEA" w:rsidRPr="00366BEA" w:rsidRDefault="00366BEA" w:rsidP="00366B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6BEA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366BE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66BE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66BEA">
        <w:rPr>
          <w:rFonts w:ascii="Times New Roman" w:hAnsi="Times New Roman" w:cs="Times New Roman"/>
          <w:sz w:val="28"/>
          <w:szCs w:val="28"/>
        </w:rPr>
        <w:t xml:space="preserve"> слоговая структура - слоговая структура слов нарушена грубо (перестановка, пропуск слогов).</w:t>
      </w:r>
    </w:p>
    <w:p w:rsidR="00366BEA" w:rsidRPr="00366BEA" w:rsidRDefault="00366BEA" w:rsidP="00366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BEA">
        <w:rPr>
          <w:rFonts w:ascii="Times New Roman" w:hAnsi="Times New Roman" w:cs="Times New Roman"/>
          <w:sz w:val="28"/>
          <w:szCs w:val="28"/>
        </w:rPr>
        <w:t> Фонематический слух - грубо  нарушен. Не может повторить ряд оппозиционных слогов близких по звучанию как простых, так и сложных по артикуляции.</w:t>
      </w:r>
    </w:p>
    <w:p w:rsidR="00366BEA" w:rsidRPr="00366BEA" w:rsidRDefault="00366BEA" w:rsidP="00366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BEA">
        <w:rPr>
          <w:rFonts w:ascii="Times New Roman" w:hAnsi="Times New Roman" w:cs="Times New Roman"/>
          <w:sz w:val="28"/>
          <w:szCs w:val="28"/>
        </w:rPr>
        <w:t xml:space="preserve">Фонематические функции - фонематические функции не сформированы. Путает понятия звук и слог.  Не всегда выделяет первый звук в слове, редко – последний. Не может определить последовательность звуков в слове, а, также, количество звуков в слове. </w:t>
      </w:r>
      <w:proofErr w:type="gramStart"/>
      <w:r w:rsidRPr="00366BEA">
        <w:rPr>
          <w:rFonts w:ascii="Times New Roman" w:hAnsi="Times New Roman" w:cs="Times New Roman"/>
          <w:sz w:val="28"/>
          <w:szCs w:val="28"/>
        </w:rPr>
        <w:t>Не способен синтезировать звуки в слово и придумать слово на заданный звук.</w:t>
      </w:r>
      <w:proofErr w:type="gramEnd"/>
    </w:p>
    <w:p w:rsidR="00366BEA" w:rsidRPr="00366BEA" w:rsidRDefault="00366BEA" w:rsidP="00366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BEA">
        <w:rPr>
          <w:rFonts w:ascii="Times New Roman" w:hAnsi="Times New Roman" w:cs="Times New Roman"/>
          <w:sz w:val="28"/>
          <w:szCs w:val="28"/>
        </w:rPr>
        <w:t>Словарный запас - беден.</w:t>
      </w:r>
    </w:p>
    <w:p w:rsidR="00366BEA" w:rsidRPr="00366BEA" w:rsidRDefault="00366BEA" w:rsidP="00366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BEA">
        <w:rPr>
          <w:rFonts w:ascii="Times New Roman" w:hAnsi="Times New Roman" w:cs="Times New Roman"/>
          <w:sz w:val="28"/>
          <w:szCs w:val="28"/>
        </w:rPr>
        <w:t xml:space="preserve">Грамматический строй речи - много </w:t>
      </w:r>
      <w:proofErr w:type="spellStart"/>
      <w:r w:rsidRPr="00366BEA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366BEA">
        <w:rPr>
          <w:rFonts w:ascii="Times New Roman" w:hAnsi="Times New Roman" w:cs="Times New Roman"/>
          <w:sz w:val="28"/>
          <w:szCs w:val="28"/>
        </w:rPr>
        <w:t>. Допускает множество ошибок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словообразовании (образовании слов, названий детёнышей животных, относительных и притяжательных прилагательных).</w:t>
      </w:r>
    </w:p>
    <w:p w:rsidR="00366BEA" w:rsidRPr="00366BEA" w:rsidRDefault="00366BEA" w:rsidP="00366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BEA">
        <w:rPr>
          <w:rFonts w:ascii="Times New Roman" w:hAnsi="Times New Roman" w:cs="Times New Roman"/>
          <w:sz w:val="28"/>
          <w:szCs w:val="28"/>
        </w:rPr>
        <w:t>Состояние связной речи - связная речь плохо сформирована. Испытывает трудности при составлении предложений. Не может выложить картинки по смыслу.</w:t>
      </w:r>
    </w:p>
    <w:p w:rsidR="00BD481C" w:rsidRPr="002E1C82" w:rsidRDefault="00BD481C" w:rsidP="002E1C82">
      <w:pPr>
        <w:spacing w:after="0"/>
        <w:jc w:val="both"/>
        <w:rPr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Психофизического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особенности</w:t>
      </w:r>
      <w:r w:rsidRPr="001E3F1F">
        <w:rPr>
          <w:rFonts w:ascii="Times New Roman" w:hAnsi="Times New Roman" w:cs="Times New Roman"/>
          <w:b/>
          <w:sz w:val="28"/>
          <w:szCs w:val="28"/>
        </w:rPr>
        <w:t>:</w:t>
      </w:r>
    </w:p>
    <w:p w:rsidR="00BD481C" w:rsidRDefault="00BD481C" w:rsidP="00BD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Внимание: неустойчивое, преобладает непроизвольное внимание, объем и концентрация на низком уровне. </w:t>
      </w:r>
    </w:p>
    <w:p w:rsidR="00BD481C" w:rsidRDefault="00BD481C" w:rsidP="00BD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lastRenderedPageBreak/>
        <w:t xml:space="preserve">Память и восприятие: определение процессов памяти и восприятия   затруднены из-за индивидуальных особенностей ребенка. </w:t>
      </w:r>
    </w:p>
    <w:p w:rsidR="00BD481C" w:rsidRPr="00803A7E" w:rsidRDefault="00BD481C" w:rsidP="00BD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Мышление: определение процессов мышления затруднены из-за индивидуальных особенностей ребенка. </w:t>
      </w:r>
    </w:p>
    <w:p w:rsidR="00BD481C" w:rsidRPr="001E3F1F" w:rsidRDefault="00BD481C" w:rsidP="00BD4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музыкального развития: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музыкальных занятиях  проявляет активность, не  зажатая, но снижено восприятие и внимание к музыкальному звучанию.  Чувство ритма нет,  не ориентируется в пространстве и не с</w:t>
      </w:r>
      <w:r w:rsidRPr="008739B7">
        <w:rPr>
          <w:rFonts w:ascii="Times New Roman" w:hAnsi="Times New Roman" w:cs="Times New Roman"/>
          <w:sz w:val="28"/>
          <w:szCs w:val="28"/>
        </w:rPr>
        <w:t>огласовывает речь с движением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275" w:rsidRPr="00301275" w:rsidRDefault="00301275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81C" w:rsidRPr="00372C12" w:rsidRDefault="00BD481C" w:rsidP="00BD4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72C12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Цель: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Создание условий для коррекции речевых нарушений через музыкально-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ритмическую деятельность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развитие просодической стороны речи, фонематического слуха, координации речи с движением и эмоционально-волевой сферы ребенка с ТНР.</w:t>
      </w:r>
    </w:p>
    <w:p w:rsidR="00BD481C" w:rsidRPr="00372C12" w:rsidRDefault="00BD481C" w:rsidP="00BD4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Развитие речевого дыхания: Формирование длительного, плавного выдоха через вокальные упражнения, игру на духовых инструментах.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2. Развитие просодической стороны речи: Формирование интонационной выразительности, темпа, ритма, тембра голоса через пение, речевые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3. Развитие фонематического слуха: Различение звуков по высоте, силе, тембру, развитие слухового внимания.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Развитие артикуляционной моторики: Укрепление мышц речевого аппарата через артикуляционные упражнения под музыку.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5. Развитие координации речи с движением: Формирование умения согласовывать речь с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выполнять движения по тексту.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6. Обогащение словаря и развитие связной речи: Разучивание песен,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музыкальных игр с речевым сопровождением.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7. Развитие эмоциональной сферы: Формирование умения выражать эмоции через музыку и движение, снижение тревожности при публичных выступлениях.</w:t>
      </w:r>
    </w:p>
    <w:p w:rsidR="00BD481C" w:rsidRDefault="00BD481C" w:rsidP="00BD481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3.Организация музыкальной деятельности.</w:t>
      </w:r>
    </w:p>
    <w:p w:rsidR="00BD481C" w:rsidRPr="00AC5D27" w:rsidRDefault="00BD481C" w:rsidP="00BD481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BD481C" w:rsidRPr="008739B7" w:rsidRDefault="00BD481C" w:rsidP="00BD481C">
      <w:pPr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lastRenderedPageBreak/>
        <w:t>Индивидуальные занятия (или в малой подгруппе) 1–2 раза в неделю 10–15 минут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дыханием, артикуляцией, вокалом,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BD481C" w:rsidRDefault="00BD481C" w:rsidP="00BD4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Содержание коррекционно-развивающей работы</w:t>
      </w:r>
    </w:p>
    <w:p w:rsidR="00BD481C" w:rsidRPr="0066638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Проведение музыкальных 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ОВЗ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созданию атмосферы  психологической защищенности и доверия ребенка к педагогу, взаимопонимания и взаимодействия, снижению эмоционально-психологического напряжения, формированию положительных эмоций, обеспечению чувства комфортности ребенка в эмоционально-двигательном самовыражении, осознанию и осмыслению собственного «Я», преодолению барьеров в общении, формированию коммуникативных навыков, развитию  внимания, сосредоточенности, организованности, воображения, фантазии. 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развивающей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Основополагающий принцип проведения музыкальных занятий – взаимосвязь музыки, движений и речи. </w:t>
      </w:r>
    </w:p>
    <w:p w:rsidR="00BD481C" w:rsidRPr="00F146C6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sz w:val="28"/>
          <w:szCs w:val="28"/>
        </w:rPr>
        <w:t>В занятия включены следующие разделы:</w:t>
      </w:r>
    </w:p>
    <w:p w:rsidR="00BD481C" w:rsidRPr="00F146C6" w:rsidRDefault="00BD481C" w:rsidP="00BD48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Слушание. 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Музыкотерапия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: инструментальная музыкальная терапия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вслушиваться, осмысливать музыку и собственные чувства, и переживания в процессе восприятия музыки, определять средства музыкальной выразительности, создающие образ.</w:t>
      </w:r>
    </w:p>
    <w:p w:rsidR="00BD481C" w:rsidRPr="0066638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Сказкотерапия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BD481C" w:rsidRPr="00F146C6" w:rsidRDefault="00BD481C" w:rsidP="00BD48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Пение музыкальных произведений: 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Вокалотерапия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Совершенствовать сформированные ранее певческие навыки (навыки звукообразования, певческого дыхания, дикции, чистоты вокального интонирования, сольного и ансамблевого пения).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Артикуляционная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(повышаются показатели уровня развития речи детей, певческих навыков, улучшаются музыкальная память, внимание).</w:t>
      </w:r>
    </w:p>
    <w:p w:rsidR="00BD481C" w:rsidRPr="0066638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Дыхательная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А.Н.Стрельниковой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D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овышаются показатели диагностики дыхательной системы, развиваются певческие способности детей. 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Дикционные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(скороговорки, дразнилки, пословицы, поговорки)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Физвокализ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произношение текста песен шепотом и без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методу А.И.Попова)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Фонопедический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метод развития голоса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В.В.Емельянова)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Вокально-хоровая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М.Ю.Картушиной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D481C" w:rsidRPr="0066638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Речевые 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(эффективно влияют на развитие эмоциональной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речи детей, двигательной активности). </w:t>
      </w:r>
    </w:p>
    <w:p w:rsidR="00BD481C" w:rsidRPr="00F146C6" w:rsidRDefault="00BD481C" w:rsidP="00BD48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Музыкально-ритмические движения.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Ритмотерапия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чить </w:t>
      </w:r>
      <w:proofErr w:type="gramStart"/>
      <w:r w:rsidRPr="0066638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придумывать и находить интересные танцевальные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упражнения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предложенную </w:t>
      </w:r>
      <w:r>
        <w:rPr>
          <w:rFonts w:ascii="Times New Roman" w:eastAsia="Times New Roman" w:hAnsi="Times New Roman" w:cs="Times New Roman"/>
          <w:sz w:val="28"/>
          <w:szCs w:val="28"/>
        </w:rPr>
        <w:t>музыку; ритмические игры, игры - импровизация.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81C" w:rsidRPr="0066638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Терапия творчество</w:t>
      </w:r>
      <w:proofErr w:type="gram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импровизировать под музыку различного характера, передавать в движении</w:t>
      </w:r>
      <w:r>
        <w:rPr>
          <w:rFonts w:ascii="Times New Roman" w:eastAsia="Times New Roman" w:hAnsi="Times New Roman" w:cs="Times New Roman"/>
          <w:sz w:val="28"/>
          <w:szCs w:val="28"/>
        </w:rPr>
        <w:t>, жестами, мимикой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481C" w:rsidRPr="00F146C6" w:rsidRDefault="00BD481C" w:rsidP="00BD48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Игровое творчество: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3E2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Игровой массаж</w:t>
      </w:r>
      <w:r w:rsidRPr="006F3E24">
        <w:rPr>
          <w:rFonts w:ascii="Times New Roman" w:eastAsia="Times New Roman" w:hAnsi="Times New Roman" w:cs="Times New Roman"/>
          <w:sz w:val="28"/>
          <w:szCs w:val="28"/>
        </w:rPr>
        <w:t xml:space="preserve"> (рук, пальцев, спины)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81C" w:rsidRPr="0066638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(развивают речь ребенка, двигательные качества, повышают координационные способности пальцев рук). 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Музыкальные игры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81C" w:rsidRPr="00F146C6" w:rsidRDefault="00BD481C" w:rsidP="00BD481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Релаксация: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Психогимнастические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аутотренинг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М.А.Давыдовой).</w:t>
      </w:r>
    </w:p>
    <w:p w:rsidR="00BD481C" w:rsidRPr="006F3E24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Улыбкатерапия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BD481C" w:rsidRDefault="00BD481C" w:rsidP="00BD481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Данные технологии повышают иммунитет детей, снимают напряжение и раздражительность, направлены на коррекцию </w:t>
      </w:r>
      <w:proofErr w:type="spellStart"/>
      <w:r w:rsidRPr="00666380">
        <w:rPr>
          <w:rFonts w:ascii="Times New Roman" w:eastAsia="Times New Roman" w:hAnsi="Times New Roman" w:cs="Times New Roman"/>
          <w:sz w:val="28"/>
          <w:szCs w:val="28"/>
        </w:rPr>
        <w:t>психоэмоциональной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сферы ребёнка, на приобретение навыков расслабления, активный метод коррекции природных данных: голоса, слуха, чувства музыкальной формы.</w:t>
      </w:r>
    </w:p>
    <w:p w:rsidR="00BD481C" w:rsidRPr="004E3700" w:rsidRDefault="00BD481C" w:rsidP="00BD481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481C" w:rsidRPr="004A073B" w:rsidRDefault="00BD481C" w:rsidP="00BD4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3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BD481C" w:rsidRPr="004E2E98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чувство ритма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«Птичка и птенчики»  Т.Ломовой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«Андрей – воробей» 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деревянных</w:t>
            </w:r>
            <w:proofErr w:type="gramEnd"/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Речевые игры-забавы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аппарат 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слоги»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CB2B9A" w:rsidRDefault="00BD481C" w:rsidP="0083471D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Коммуникативные игры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BD481C" w:rsidRPr="00DA2AC4" w:rsidRDefault="00BD481C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E2E98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Укреплять подвижность мышцы губ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«Дудочка»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Физвокализ</w:t>
            </w:r>
            <w:proofErr w:type="spellEnd"/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отяжно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 – А»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BD481C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 повтори движение</w:t>
            </w:r>
          </w:p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чувстворитма</w:t>
            </w:r>
            <w:proofErr w:type="spellEnd"/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«Петушки,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»(М.З.-68)</w:t>
            </w: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E3700" w:rsidRDefault="00BD481C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лужок» М.З.-78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BD481C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галоп»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шёл» М.З.-70</w:t>
            </w: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DA2AC4" w:rsidRDefault="00BD481C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навык точного интонирования несложных песен; 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BD481C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Физвокализ</w:t>
            </w:r>
            <w:proofErr w:type="spellEnd"/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FB6DC4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брать дыхание и пропускать его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– У»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BD481C" w:rsidRPr="00614D1E" w:rsidRDefault="00BD481C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DA2AC4" w:rsidRDefault="00BD481C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BD481C" w:rsidRPr="004A073B" w:rsidTr="0083471D">
        <w:tc>
          <w:tcPr>
            <w:tcW w:w="3209" w:type="dxa"/>
          </w:tcPr>
          <w:p w:rsidR="00BD481C" w:rsidRPr="00F94407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BD481C" w:rsidRPr="00F94407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ритмические и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ритмично ходить, не мешая друг другу и выполнять движения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синхронно.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«Ходьба танцевальным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шагом в паре» Н.Алекса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DA2AC4" w:rsidRDefault="00BD481C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игры 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«Повтори ритм»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DA2AC4" w:rsidRDefault="00BD481C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BD481C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BD481C" w:rsidRPr="004A073B" w:rsidTr="0083471D">
        <w:tc>
          <w:tcPr>
            <w:tcW w:w="10125" w:type="dxa"/>
            <w:gridSpan w:val="3"/>
          </w:tcPr>
          <w:p w:rsidR="00BD481C" w:rsidRPr="00372C12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«Петушок, курочки, цыплята»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М.З.-68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Вокалотерапия</w:t>
            </w:r>
            <w:proofErr w:type="spellEnd"/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BD481C" w:rsidRPr="004A073B" w:rsidTr="0083471D">
        <w:tc>
          <w:tcPr>
            <w:tcW w:w="3209" w:type="dxa"/>
          </w:tcPr>
          <w:p w:rsidR="00BD481C" w:rsidRPr="004A073B" w:rsidRDefault="00BD481C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BD481C" w:rsidRPr="004A073B" w:rsidRDefault="00BD481C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BD481C" w:rsidRDefault="00BD481C" w:rsidP="00BD4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Индивидуальные занятия (Структура)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BD481C" w:rsidTr="0083471D">
        <w:tc>
          <w:tcPr>
            <w:tcW w:w="4077" w:type="dxa"/>
          </w:tcPr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BD481C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BD481C" w:rsidTr="0083471D">
        <w:tc>
          <w:tcPr>
            <w:tcW w:w="4077" w:type="dxa"/>
          </w:tcPr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BD481C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BD481C" w:rsidTr="0083471D">
        <w:tc>
          <w:tcPr>
            <w:tcW w:w="4077" w:type="dxa"/>
          </w:tcPr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</w:tc>
      </w:tr>
      <w:tr w:rsidR="00BD481C" w:rsidTr="0083471D">
        <w:tc>
          <w:tcPr>
            <w:tcW w:w="4077" w:type="dxa"/>
          </w:tcPr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BD481C" w:rsidRPr="00F204D6" w:rsidRDefault="00BD481C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</w:tc>
      </w:tr>
    </w:tbl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для детей с ТНР  по музыкальному развитию заключаются: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– в обеспечении вариативности и разнообразия содержания образовательного процесса по музыкальному развитию;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</w:t>
      </w:r>
      <w:proofErr w:type="gramStart"/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BD481C" w:rsidRPr="00FB6DC4" w:rsidRDefault="00BD481C" w:rsidP="00BD4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BD481C" w:rsidRPr="00F204D6" w:rsidRDefault="00BD481C" w:rsidP="00BD4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DC4">
        <w:rPr>
          <w:rFonts w:ascii="Times New Roman" w:hAnsi="Times New Roman" w:cs="Times New Roman"/>
          <w:b/>
          <w:sz w:val="28"/>
          <w:szCs w:val="28"/>
        </w:rPr>
        <w:t>7.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Pr="00FB6DC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739B7">
        <w:rPr>
          <w:rFonts w:ascii="Times New Roman" w:hAnsi="Times New Roman" w:cs="Times New Roman"/>
          <w:sz w:val="28"/>
          <w:szCs w:val="28"/>
        </w:rPr>
        <w:t xml:space="preserve"> (к концу учебного года)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Ребенок проявляет интерес к музыкальным занятиям, активно участвует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фронтальной деятельности.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Сформирован длительный речевой выдох (может пропеть фразу из 3–4 слов на одном дыхании).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Улучшена артикуляционная моторика (выполняет основные артикуляционные упражнения).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739B7">
        <w:rPr>
          <w:rFonts w:ascii="Times New Roman" w:hAnsi="Times New Roman" w:cs="Times New Roman"/>
          <w:sz w:val="28"/>
          <w:szCs w:val="28"/>
        </w:rPr>
        <w:t>Развит фонематический слух: различает высоту, силу, тембр звука, воспроизводит простые ритмические рисунки.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Интонирует чистым звуком в пределах терции (квинты), поет без крика, естественным голосом.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Согласовывает речь с движением в простых речевых и пальчиковых играх.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Участвует в утренниках (исполняет песню, танец, стихотворение) без выраженной тревожности.</w:t>
      </w:r>
    </w:p>
    <w:p w:rsidR="00BD481C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Обогащен словарный запас по лексическим темам (за счет разучивания песен и речевых игр).</w:t>
      </w:r>
    </w:p>
    <w:p w:rsidR="00BD481C" w:rsidRPr="008D6E3E" w:rsidRDefault="00BD481C" w:rsidP="00BD48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6E3E">
        <w:rPr>
          <w:rFonts w:ascii="Times New Roman" w:hAnsi="Times New Roman" w:cs="Times New Roman"/>
          <w:b/>
          <w:sz w:val="28"/>
          <w:szCs w:val="28"/>
        </w:rPr>
        <w:t>8. Отслеживание динамики</w:t>
      </w:r>
    </w:p>
    <w:p w:rsidR="00BD481C" w:rsidRPr="008739B7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мониторинга</w:t>
      </w:r>
    </w:p>
    <w:p w:rsidR="00BD481C" w:rsidRPr="008F15BC" w:rsidRDefault="00BD481C" w:rsidP="00BD481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25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                             </w:t>
      </w:r>
    </w:p>
    <w:p w:rsidR="00BD481C" w:rsidRPr="001839A3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BD481C" w:rsidRPr="001839A3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BD481C" w:rsidRPr="00732CA0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BD481C" w:rsidRPr="00732CA0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BD481C" w:rsidRPr="00732CA0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BD481C" w:rsidRPr="00732CA0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BD481C" w:rsidRPr="00732CA0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BD481C" w:rsidRPr="00732CA0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BD481C" w:rsidRPr="00732CA0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BD481C" w:rsidRPr="00732CA0" w:rsidRDefault="00BD481C" w:rsidP="00BD481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С.И.Мерзлякова «Учим детей петь» Песни и упражнения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BD481C" w:rsidRPr="00732CA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BD481C" w:rsidRPr="00732CA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BD481C" w:rsidRPr="00732CA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BD481C" w:rsidRPr="00732CA0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BD481C" w:rsidRPr="001839A3" w:rsidRDefault="00BD481C" w:rsidP="00BD48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lastRenderedPageBreak/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BD481C" w:rsidRDefault="00BD481C" w:rsidP="00BD4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BD481C" w:rsidRPr="00676273" w:rsidRDefault="00BD481C" w:rsidP="00BD4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Подвижные и речевые игры для детей 5-7 лет: развитие моторики. Коррекция координации движений и реч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BD481C" w:rsidRDefault="00BD481C" w:rsidP="00BD4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BD481C" w:rsidRPr="001A2FEC" w:rsidRDefault="00BD481C" w:rsidP="00BD48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-16.Фирилева Ж.Е., Сайкина Е.Г. Танцевально – игровая гимнастика для детей: Учебно-методическое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BD481C" w:rsidRPr="003A11C3" w:rsidRDefault="00BD481C" w:rsidP="00BD48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481C" w:rsidRDefault="00BD481C" w:rsidP="00BD481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D481C" w:rsidRPr="00666380" w:rsidRDefault="00BD481C" w:rsidP="00BD481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46C6" w:rsidRPr="00666380" w:rsidRDefault="00F146C6" w:rsidP="00666380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F146C6" w:rsidRPr="00666380" w:rsidSect="002B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6037"/>
    <w:multiLevelType w:val="hybridMultilevel"/>
    <w:tmpl w:val="76D8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3488"/>
    <w:multiLevelType w:val="hybridMultilevel"/>
    <w:tmpl w:val="6136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93C"/>
    <w:rsid w:val="0005305D"/>
    <w:rsid w:val="00073FEA"/>
    <w:rsid w:val="000D6D28"/>
    <w:rsid w:val="001E3F1F"/>
    <w:rsid w:val="00207F97"/>
    <w:rsid w:val="00251517"/>
    <w:rsid w:val="002526BB"/>
    <w:rsid w:val="0027148E"/>
    <w:rsid w:val="002B13A4"/>
    <w:rsid w:val="002D3E36"/>
    <w:rsid w:val="002E1C82"/>
    <w:rsid w:val="002F1FE4"/>
    <w:rsid w:val="00301275"/>
    <w:rsid w:val="00326207"/>
    <w:rsid w:val="00366BEA"/>
    <w:rsid w:val="0036774B"/>
    <w:rsid w:val="00372C12"/>
    <w:rsid w:val="003C393C"/>
    <w:rsid w:val="004C6360"/>
    <w:rsid w:val="004E2E98"/>
    <w:rsid w:val="004E3700"/>
    <w:rsid w:val="005A47E7"/>
    <w:rsid w:val="005D5DBC"/>
    <w:rsid w:val="00645CC3"/>
    <w:rsid w:val="00666380"/>
    <w:rsid w:val="006C1CB3"/>
    <w:rsid w:val="006F3E24"/>
    <w:rsid w:val="00714C06"/>
    <w:rsid w:val="007C16B2"/>
    <w:rsid w:val="0083104F"/>
    <w:rsid w:val="0086423E"/>
    <w:rsid w:val="00870A0E"/>
    <w:rsid w:val="008A65E5"/>
    <w:rsid w:val="008D159C"/>
    <w:rsid w:val="008D35FC"/>
    <w:rsid w:val="008F15BC"/>
    <w:rsid w:val="00966B80"/>
    <w:rsid w:val="009F4160"/>
    <w:rsid w:val="00A07CA2"/>
    <w:rsid w:val="00A34A83"/>
    <w:rsid w:val="00A52FD6"/>
    <w:rsid w:val="00A86582"/>
    <w:rsid w:val="00AA3314"/>
    <w:rsid w:val="00AB196C"/>
    <w:rsid w:val="00B03AE8"/>
    <w:rsid w:val="00B85820"/>
    <w:rsid w:val="00BD481C"/>
    <w:rsid w:val="00C21F13"/>
    <w:rsid w:val="00C309C2"/>
    <w:rsid w:val="00C56204"/>
    <w:rsid w:val="00C71D60"/>
    <w:rsid w:val="00E47539"/>
    <w:rsid w:val="00E925BC"/>
    <w:rsid w:val="00EA4249"/>
    <w:rsid w:val="00ED6773"/>
    <w:rsid w:val="00F146C6"/>
    <w:rsid w:val="00F41BB3"/>
    <w:rsid w:val="00FB6DC4"/>
    <w:rsid w:val="00FD118C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6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D11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</w:rPr>
  </w:style>
  <w:style w:type="paragraph" w:styleId="a4">
    <w:name w:val="No Spacing"/>
    <w:uiPriority w:val="1"/>
    <w:qFormat/>
    <w:rsid w:val="004C6360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F4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13</Pages>
  <Words>2942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31</cp:revision>
  <dcterms:created xsi:type="dcterms:W3CDTF">2019-09-18T05:33:00Z</dcterms:created>
  <dcterms:modified xsi:type="dcterms:W3CDTF">2008-12-31T21:50:00Z</dcterms:modified>
</cp:coreProperties>
</file>